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42" w:rsidRPr="00A5774F" w:rsidRDefault="00B12AEF" w:rsidP="00B12A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A5774F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ข้อมูลสถิติการให้บริการของ</w:t>
      </w:r>
      <w:r w:rsidRPr="00A5774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1D4AB3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Pr="00A5774F">
        <w:rPr>
          <w:rFonts w:ascii="TH SarabunPSK" w:hAnsi="TH SarabunPSK" w:cs="TH SarabunPSK" w:hint="cs"/>
          <w:b/>
          <w:bCs/>
          <w:sz w:val="32"/>
          <w:szCs w:val="32"/>
          <w:cs/>
        </w:rPr>
        <w:t>กู้ชีพองค์การบริหารส่วนตำบลพระเสาร์</w:t>
      </w:r>
    </w:p>
    <w:p w:rsidR="00B12AEF" w:rsidRPr="00A5774F" w:rsidRDefault="00B12AEF" w:rsidP="00B12A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774F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พ.ศ.2565</w:t>
      </w:r>
    </w:p>
    <w:bookmarkEnd w:id="0"/>
    <w:p w:rsidR="00B12AEF" w:rsidRPr="00A5774F" w:rsidRDefault="00B12AEF" w:rsidP="00B12A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774F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องค์การบริหารส่วนตำบลพระเสาร์ อำเภอมหาชนะชัย จังหวัดยโสธร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  <w:gridCol w:w="941"/>
        <w:gridCol w:w="1053"/>
      </w:tblGrid>
      <w:tr w:rsidR="00B12AEF" w:rsidTr="00D2103B">
        <w:trPr>
          <w:trHeight w:val="892"/>
        </w:trPr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ต.ค.-64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พ.ย.-64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ธ.ค.-64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ม.ค.-65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ก.พ.-65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มี.ค.-65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เม.ย.-65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พ.ค.-65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มิ.ย.-65</w:t>
            </w:r>
          </w:p>
        </w:tc>
        <w:tc>
          <w:tcPr>
            <w:tcW w:w="996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ก.ค.-65</w:t>
            </w:r>
          </w:p>
        </w:tc>
        <w:tc>
          <w:tcPr>
            <w:tcW w:w="997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ส.ค.-65</w:t>
            </w:r>
          </w:p>
        </w:tc>
        <w:tc>
          <w:tcPr>
            <w:tcW w:w="997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ก.ย.-65</w:t>
            </w:r>
          </w:p>
        </w:tc>
        <w:tc>
          <w:tcPr>
            <w:tcW w:w="941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3" w:type="dxa"/>
          </w:tcPr>
          <w:p w:rsidR="00B12AEF" w:rsidRPr="00D2103B" w:rsidRDefault="00B12AEF" w:rsidP="00D210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12AEF" w:rsidTr="00B12AEF">
        <w:tc>
          <w:tcPr>
            <w:tcW w:w="996" w:type="dxa"/>
          </w:tcPr>
          <w:p w:rsidR="00B12AEF" w:rsidRDefault="00A5774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996" w:type="dxa"/>
          </w:tcPr>
          <w:p w:rsidR="00B12AEF" w:rsidRDefault="00A5774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996" w:type="dxa"/>
          </w:tcPr>
          <w:p w:rsidR="00B12AEF" w:rsidRDefault="00A5774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996" w:type="dxa"/>
          </w:tcPr>
          <w:p w:rsidR="00B12AEF" w:rsidRDefault="00A5774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996" w:type="dxa"/>
          </w:tcPr>
          <w:p w:rsidR="00B12AEF" w:rsidRDefault="00A5774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996" w:type="dxa"/>
          </w:tcPr>
          <w:p w:rsidR="00B12AEF" w:rsidRDefault="00A5774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996" w:type="dxa"/>
          </w:tcPr>
          <w:p w:rsidR="00B12AEF" w:rsidRDefault="00B12AE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:rsidR="00B12AEF" w:rsidRDefault="00B12AE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:rsidR="00B12AEF" w:rsidRDefault="00B12AE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:rsidR="00B12AEF" w:rsidRDefault="00B12AE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B12AEF" w:rsidRDefault="00B12AE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B12AEF" w:rsidRDefault="00B12AE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12AEF" w:rsidRDefault="00A5774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195</w:t>
            </w:r>
          </w:p>
        </w:tc>
        <w:tc>
          <w:tcPr>
            <w:tcW w:w="1053" w:type="dxa"/>
          </w:tcPr>
          <w:p w:rsidR="00B12AEF" w:rsidRDefault="00B12AEF" w:rsidP="00B12A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12AEF" w:rsidRPr="00B12AEF" w:rsidRDefault="00D2103B" w:rsidP="00B12AE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sectPr w:rsidR="00B12AEF" w:rsidRPr="00B12AEF" w:rsidSect="00B12A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EF"/>
    <w:rsid w:val="000752BB"/>
    <w:rsid w:val="001D4AB3"/>
    <w:rsid w:val="00A5774F"/>
    <w:rsid w:val="00B12AEF"/>
    <w:rsid w:val="00BD3442"/>
    <w:rsid w:val="00D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77B33-3602-49EB-8FB5-0BBD5AB7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บัญชี Microsoft</cp:lastModifiedBy>
  <cp:revision>2</cp:revision>
  <dcterms:created xsi:type="dcterms:W3CDTF">2022-04-20T08:46:00Z</dcterms:created>
  <dcterms:modified xsi:type="dcterms:W3CDTF">2022-04-20T08:46:00Z</dcterms:modified>
</cp:coreProperties>
</file>