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5" w:rsidRPr="005C45AC" w:rsidRDefault="008048EF" w:rsidP="008048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5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ผลการดำเนินการเพื่อจัดการความเสี่ยงการทุจริต</w:t>
      </w:r>
    </w:p>
    <w:p w:rsidR="008048EF" w:rsidRPr="005C45AC" w:rsidRDefault="008048EF" w:rsidP="008048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5AC">
        <w:rPr>
          <w:rFonts w:ascii="TH SarabunPSK" w:hAnsi="TH SarabunPSK" w:cs="TH SarabunPSK" w:hint="cs"/>
          <w:b/>
          <w:bCs/>
          <w:sz w:val="32"/>
          <w:szCs w:val="32"/>
          <w:cs/>
        </w:rPr>
        <w:t>ของ องค์การบริหารส่วนตำบลพระเสาร์ อำเภอมหาชนะชัย จังหวัดยโสธร</w:t>
      </w:r>
    </w:p>
    <w:p w:rsidR="008048EF" w:rsidRPr="005C45AC" w:rsidRDefault="008048EF" w:rsidP="008048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5A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2565 (รอบ6เดือน)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044" w:type="dxa"/>
          </w:tcPr>
          <w:p w:rsidR="008048EF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การจัดตั้งศูนย์พักคอย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044" w:type="dxa"/>
          </w:tcPr>
          <w:p w:rsidR="008048EF" w:rsidRPr="004F0F4C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044" w:type="dxa"/>
          </w:tcPr>
          <w:p w:rsidR="004F0F4C" w:rsidRPr="004F0F4C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การกำหนดลักษณะเฉพาะของวัสดุและครุภัณฑ์(</w:t>
            </w:r>
            <w:r w:rsidRPr="004F0F4C">
              <w:rPr>
                <w:rFonts w:ascii="TH SarabunPSK" w:hAnsi="TH SarabunPSK" w:cs="TH SarabunPSK"/>
                <w:sz w:val="32"/>
                <w:szCs w:val="32"/>
              </w:rPr>
              <w:t>Specification</w:t>
            </w:r>
            <w:r w:rsidRPr="004F0F4C">
              <w:rPr>
                <w:rFonts w:ascii="TH SarabunPSK" w:hAnsi="TH SarabunPSK" w:cs="TH SarabunPSK" w:hint="cs"/>
                <w:sz w:val="32"/>
                <w:szCs w:val="32"/>
                <w:cs/>
              </w:rPr>
              <w:t>)ที่จัดซื้อจัดจ้างให้พวกพ้องได้เปรียบเทียบหรือชนะการประมูล</w:t>
            </w:r>
          </w:p>
          <w:p w:rsidR="004F0F4C" w:rsidRPr="004F0F4C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-การเลือกผู้รับจ้างด้วยวิธีเฉพาะเจาะจงเป็นบุคคลเดิมทุกโครงการ</w:t>
            </w:r>
          </w:p>
          <w:p w:rsidR="008048EF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-การเรียกรับเงินทอนจากการจัดซื้อครุภัณฑ์ต่างๆขององค์กร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044" w:type="dxa"/>
          </w:tcPr>
          <w:p w:rsidR="008048EF" w:rsidRDefault="004F0F4C" w:rsidP="00804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F0F4C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ผู้บังคับบัญชาควรมีการควบค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ุมและติดตามอย่างใกล้ชิด มีการสอบ</w:t>
            </w:r>
            <w:r w:rsidRPr="004F0F4C">
              <w:rPr>
                <w:rFonts w:ascii="TH SarabunPSK" w:hAnsi="TH SarabunPSK" w:cs="TH SarabunPSK"/>
                <w:sz w:val="32"/>
                <w:szCs w:val="32"/>
                <w:cs/>
              </w:rPr>
              <w:t>ทานและกำชับให้เจ้าหน้าที่ปฏิบัติตามระเบียบอย่างเคร่งครัด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044" w:type="dxa"/>
          </w:tcPr>
          <w:p w:rsidR="008048EF" w:rsidRDefault="004F0F4C" w:rsidP="004F0F4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048EF" w:rsidTr="005C45AC">
        <w:trPr>
          <w:trHeight w:val="2117"/>
        </w:trPr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044" w:type="dxa"/>
          </w:tcPr>
          <w:p w:rsidR="008048EF" w:rsidRDefault="008048EF" w:rsidP="00804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:rsidR="008048EF" w:rsidRDefault="004F0F4C" w:rsidP="00804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="008048E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</w:t>
            </w:r>
            <w:r w:rsidR="008048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8EF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ละติดตามต่อเนื่อง</w:t>
            </w:r>
          </w:p>
          <w:p w:rsidR="008048EF" w:rsidRDefault="008048EF" w:rsidP="00804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:rsidR="008048EF" w:rsidRDefault="008048EF" w:rsidP="008048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8048EF" w:rsidRDefault="008048EF" w:rsidP="008048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เหตุผลอื่นๆ (โปรดระบุ).......................................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044" w:type="dxa"/>
          </w:tcPr>
          <w:p w:rsidR="008048EF" w:rsidRDefault="00EA7494" w:rsidP="00EA74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</w:t>
            </w:r>
            <w:r w:rsidR="008C1928">
              <w:rPr>
                <w:rFonts w:ascii="TH SarabunPSK" w:hAnsi="TH SarabunPSK" w:cs="TH SarabunPSK" w:hint="cs"/>
                <w:sz w:val="32"/>
                <w:szCs w:val="32"/>
                <w:cs/>
              </w:rPr>
              <w:t>ำสั่งแต่งตั้งให้เจ้าหน้าที่ที่เกี่ยวข้อง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</w:t>
            </w:r>
            <w:r w:rsidR="008C192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จัดตั้งศูนย์พักคอย</w:t>
            </w:r>
            <w:bookmarkStart w:id="0" w:name="_GoBack"/>
            <w:bookmarkEnd w:id="0"/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</w:t>
            </w: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</w:t>
            </w:r>
          </w:p>
        </w:tc>
        <w:tc>
          <w:tcPr>
            <w:tcW w:w="6044" w:type="dxa"/>
          </w:tcPr>
          <w:p w:rsidR="008048EF" w:rsidRDefault="004F0F4C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0F4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จำนวนเรื่องร้องเรียนที่เกี่ยวข้อง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044" w:type="dxa"/>
          </w:tcPr>
          <w:p w:rsidR="008048EF" w:rsidRDefault="00EA7494" w:rsidP="00EA74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ยังไม่มีข้อร้องเรียน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044" w:type="dxa"/>
          </w:tcPr>
          <w:p w:rsidR="008048EF" w:rsidRDefault="004F0F4C" w:rsidP="004F0F4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นางสาวภัทรวดี  พรหม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6044" w:type="dxa"/>
          </w:tcPr>
          <w:p w:rsidR="008048EF" w:rsidRDefault="004F0F4C" w:rsidP="004F0F4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กองสาธารณสุขและสิ่งแวดล้อม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.พระเสาร์</w:t>
            </w:r>
          </w:p>
        </w:tc>
      </w:tr>
      <w:tr w:rsidR="008048EF" w:rsidTr="008048EF">
        <w:tc>
          <w:tcPr>
            <w:tcW w:w="2972" w:type="dxa"/>
          </w:tcPr>
          <w:p w:rsidR="008048EF" w:rsidRPr="008048EF" w:rsidRDefault="008048EF" w:rsidP="008048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วัน/เดือน/ปีที่รายงาน</w:t>
            </w:r>
          </w:p>
        </w:tc>
        <w:tc>
          <w:tcPr>
            <w:tcW w:w="6044" w:type="dxa"/>
          </w:tcPr>
          <w:p w:rsidR="008048EF" w:rsidRDefault="00EA7494" w:rsidP="004F0F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="004F0F4C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</w:tbl>
    <w:p w:rsidR="008048EF" w:rsidRPr="008048EF" w:rsidRDefault="008048EF" w:rsidP="008048E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8048EF" w:rsidRPr="00804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EF"/>
    <w:rsid w:val="00407CB0"/>
    <w:rsid w:val="004F0F4C"/>
    <w:rsid w:val="005C45AC"/>
    <w:rsid w:val="008048EF"/>
    <w:rsid w:val="008C1928"/>
    <w:rsid w:val="00A96735"/>
    <w:rsid w:val="00E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ACB7-FD2F-4343-98BF-30E74CE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บัญชี Microsoft</cp:lastModifiedBy>
  <cp:revision>4</cp:revision>
  <dcterms:created xsi:type="dcterms:W3CDTF">2022-04-27T07:30:00Z</dcterms:created>
  <dcterms:modified xsi:type="dcterms:W3CDTF">2022-04-27T07:33:00Z</dcterms:modified>
</cp:coreProperties>
</file>